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240"/>
        <w:gridCol w:w="2323"/>
        <w:gridCol w:w="5250"/>
      </w:tblGrid>
      <w:tr w:rsidR="005B3DB3">
        <w:trPr>
          <w:jc w:val="center"/>
        </w:trPr>
        <w:tc>
          <w:tcPr>
            <w:tcW w:w="981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612E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2665730" cy="621030"/>
                  <wp:effectExtent l="0" t="0" r="127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5730" cy="62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3DB3">
        <w:trPr>
          <w:jc w:val="center"/>
        </w:trPr>
        <w:tc>
          <w:tcPr>
            <w:tcW w:w="45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463"/>
            </w:tblGrid>
            <w:tr w:rsidR="005B3DB3">
              <w:tc>
                <w:tcPr>
                  <w:tcW w:w="4463" w:type="dxa"/>
                  <w:vAlign w:val="center"/>
                </w:tcPr>
                <w:p w:rsidR="005B3DB3" w:rsidRDefault="00F54DF3">
                  <w:pPr>
                    <w:widowControl w:val="0"/>
                    <w:autoSpaceDE w:val="0"/>
                    <w:autoSpaceDN w:val="0"/>
                    <w:adjustRightInd w:val="0"/>
                    <w:spacing w:after="75" w:line="240" w:lineRule="auto"/>
                    <w:ind w:right="300"/>
                    <w:rPr>
                      <w:rFonts w:ascii="Arial" w:hAnsi="Arial" w:cs="Arial"/>
                      <w:b/>
                      <w:bCs/>
                      <w:color w:val="003A59"/>
                      <w:sz w:val="30"/>
                      <w:szCs w:val="3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3A59"/>
                      <w:sz w:val="30"/>
                      <w:szCs w:val="30"/>
                      <w:lang w:val="en-US"/>
                    </w:rPr>
                    <w:t>Motion Higher</w:t>
                  </w:r>
                </w:p>
              </w:tc>
            </w:tr>
            <w:tr w:rsidR="005B3DB3">
              <w:tc>
                <w:tcPr>
                  <w:tcW w:w="4463" w:type="dxa"/>
                  <w:vAlign w:val="center"/>
                </w:tcPr>
                <w:p w:rsidR="005B3DB3" w:rsidRDefault="005B3DB3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3A59"/>
                      <w:sz w:val="30"/>
                      <w:szCs w:val="30"/>
                      <w:lang w:val="en-US"/>
                    </w:rPr>
                  </w:pPr>
                </w:p>
              </w:tc>
            </w:tr>
          </w:tbl>
          <w:p w:rsidR="005B3DB3" w:rsidRDefault="005B3D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3A59"/>
                <w:sz w:val="30"/>
                <w:szCs w:val="30"/>
                <w:lang w:val="en-US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940"/>
              <w:gridCol w:w="3200"/>
            </w:tblGrid>
            <w:tr w:rsidR="005B3DB3">
              <w:tc>
                <w:tcPr>
                  <w:tcW w:w="1940" w:type="dxa"/>
                  <w:vAlign w:val="center"/>
                </w:tcPr>
                <w:p w:rsidR="005B3DB3" w:rsidRDefault="00F54DF3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  <w:t>Name:</w:t>
                  </w:r>
                </w:p>
              </w:tc>
              <w:tc>
                <w:tcPr>
                  <w:tcW w:w="3200" w:type="dxa"/>
                  <w:vAlign w:val="center"/>
                </w:tcPr>
                <w:p w:rsidR="005B3DB3" w:rsidRDefault="00F54DF3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  <w:t>________________________</w:t>
                  </w:r>
                </w:p>
              </w:tc>
            </w:tr>
            <w:tr w:rsidR="005B3DB3">
              <w:tc>
                <w:tcPr>
                  <w:tcW w:w="1940" w:type="dxa"/>
                  <w:vAlign w:val="center"/>
                </w:tcPr>
                <w:p w:rsidR="005B3DB3" w:rsidRDefault="00F54DF3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  <w:t>Class:</w:t>
                  </w:r>
                </w:p>
              </w:tc>
              <w:tc>
                <w:tcPr>
                  <w:tcW w:w="3200" w:type="dxa"/>
                  <w:vAlign w:val="center"/>
                </w:tcPr>
                <w:p w:rsidR="005B3DB3" w:rsidRDefault="00F54DF3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  <w:t>________________________</w:t>
                  </w:r>
                </w:p>
              </w:tc>
            </w:tr>
            <w:tr w:rsidR="005B3DB3">
              <w:tc>
                <w:tcPr>
                  <w:tcW w:w="1940" w:type="dxa"/>
                  <w:vAlign w:val="center"/>
                </w:tcPr>
                <w:p w:rsidR="005B3DB3" w:rsidRDefault="00F54DF3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  <w:t>Date:</w:t>
                  </w:r>
                </w:p>
              </w:tc>
              <w:tc>
                <w:tcPr>
                  <w:tcW w:w="3200" w:type="dxa"/>
                  <w:vAlign w:val="center"/>
                </w:tcPr>
                <w:p w:rsidR="005B3DB3" w:rsidRDefault="00F54DF3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93E0"/>
                      <w:sz w:val="16"/>
                      <w:szCs w:val="16"/>
                      <w:lang w:val="en-US"/>
                    </w:rPr>
                    <w:t>________________________</w:t>
                  </w:r>
                </w:p>
              </w:tc>
            </w:tr>
          </w:tbl>
          <w:p w:rsidR="005B3DB3" w:rsidRDefault="005B3D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93E0"/>
                <w:sz w:val="16"/>
                <w:szCs w:val="16"/>
                <w:lang w:val="en-US"/>
              </w:rPr>
            </w:pPr>
          </w:p>
        </w:tc>
      </w:tr>
      <w:tr w:rsidR="005B3DB3">
        <w:tblPrEx>
          <w:tblCellMar>
            <w:left w:w="75" w:type="dxa"/>
            <w:right w:w="75" w:type="dxa"/>
          </w:tblCellMar>
        </w:tblPrEx>
        <w:trPr>
          <w:jc w:val="center"/>
        </w:trPr>
        <w:tc>
          <w:tcPr>
            <w:tcW w:w="98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5" w:right="225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en-US"/>
              </w:rPr>
            </w:pPr>
            <w:r>
              <w:rPr>
                <w:rFonts w:ascii="Arial" w:hAnsi="Arial" w:cs="Arial"/>
                <w:color w:val="0093E0"/>
                <w:sz w:val="16"/>
                <w:szCs w:val="16"/>
                <w:lang w:val="en-US"/>
              </w:rPr>
              <w:br/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br/>
              <w:t> 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br/>
            </w: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en-US"/>
              </w:rPr>
              <w:t> </w:t>
            </w:r>
          </w:p>
        </w:tc>
      </w:tr>
      <w:tr w:rsidR="005B3DB3">
        <w:tblPrEx>
          <w:tblCellMar>
            <w:left w:w="75" w:type="dxa"/>
            <w:right w:w="75" w:type="dxa"/>
          </w:tblCellMar>
        </w:tblPrEx>
        <w:trPr>
          <w:jc w:val="center"/>
        </w:trPr>
        <w:tc>
          <w:tcPr>
            <w:tcW w:w="9813" w:type="dxa"/>
            <w:gridSpan w:val="3"/>
            <w:tcBorders>
              <w:top w:val="single" w:sz="6" w:space="0" w:color="0093E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5"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"/>
                <w:szCs w:val="3"/>
                <w:lang w:val="en-US"/>
              </w:rPr>
              <w:t> </w:t>
            </w:r>
          </w:p>
        </w:tc>
      </w:tr>
      <w:tr w:rsidR="005B3DB3">
        <w:tblPrEx>
          <w:tblCellMar>
            <w:left w:w="75" w:type="dxa"/>
            <w:right w:w="75" w:type="dxa"/>
          </w:tblCellMar>
        </w:tblPrEx>
        <w:trPr>
          <w:jc w:val="center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left="450" w:right="225"/>
              <w:rPr>
                <w:rFonts w:ascii="Arial" w:hAnsi="Arial" w:cs="Arial"/>
                <w:color w:val="0093E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93E0"/>
                <w:sz w:val="24"/>
                <w:szCs w:val="24"/>
                <w:lang w:val="en-US"/>
              </w:rPr>
              <w:t>Time:</w:t>
            </w:r>
          </w:p>
        </w:tc>
        <w:tc>
          <w:tcPr>
            <w:tcW w:w="7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left="450" w:right="225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en-US"/>
              </w:rPr>
              <w:t>30 minutes</w:t>
            </w:r>
          </w:p>
        </w:tc>
      </w:tr>
      <w:tr w:rsidR="005B3DB3">
        <w:tblPrEx>
          <w:tblCellMar>
            <w:left w:w="75" w:type="dxa"/>
            <w:right w:w="75" w:type="dxa"/>
          </w:tblCellMar>
        </w:tblPrEx>
        <w:trPr>
          <w:jc w:val="center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left="450" w:right="225"/>
              <w:rPr>
                <w:rFonts w:ascii="Arial" w:hAnsi="Arial" w:cs="Arial"/>
                <w:color w:val="0093E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93E0"/>
                <w:sz w:val="24"/>
                <w:szCs w:val="24"/>
                <w:lang w:val="en-US"/>
              </w:rPr>
              <w:t>Marks:</w:t>
            </w:r>
          </w:p>
        </w:tc>
        <w:tc>
          <w:tcPr>
            <w:tcW w:w="7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left="450" w:right="225"/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en-US"/>
              </w:rPr>
              <w:t>29 marks</w:t>
            </w:r>
          </w:p>
        </w:tc>
      </w:tr>
      <w:tr w:rsidR="005B3DB3">
        <w:tblPrEx>
          <w:tblCellMar>
            <w:left w:w="75" w:type="dxa"/>
            <w:right w:w="75" w:type="dxa"/>
          </w:tblCellMar>
        </w:tblPrEx>
        <w:trPr>
          <w:jc w:val="center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left="450" w:right="225"/>
              <w:rPr>
                <w:rFonts w:ascii="Arial" w:hAnsi="Arial" w:cs="Arial"/>
                <w:color w:val="0093E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93E0"/>
                <w:sz w:val="24"/>
                <w:szCs w:val="24"/>
                <w:lang w:val="en-US"/>
              </w:rPr>
              <w:t>Comments:</w:t>
            </w:r>
          </w:p>
        </w:tc>
        <w:tc>
          <w:tcPr>
            <w:tcW w:w="7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5B3DB3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left="450" w:right="225"/>
              <w:rPr>
                <w:rFonts w:ascii="Arial" w:hAnsi="Arial" w:cs="Arial"/>
                <w:color w:val="0093E0"/>
                <w:sz w:val="24"/>
                <w:szCs w:val="24"/>
                <w:lang w:val="en-US"/>
              </w:rPr>
            </w:pPr>
          </w:p>
        </w:tc>
      </w:tr>
      <w:tr w:rsidR="005B3DB3">
        <w:tblPrEx>
          <w:tblCellMar>
            <w:left w:w="75" w:type="dxa"/>
            <w:right w:w="75" w:type="dxa"/>
          </w:tblCellMar>
        </w:tblPrEx>
        <w:trPr>
          <w:jc w:val="center"/>
        </w:trPr>
        <w:tc>
          <w:tcPr>
            <w:tcW w:w="9813" w:type="dxa"/>
            <w:gridSpan w:val="3"/>
            <w:tcBorders>
              <w:top w:val="single" w:sz="6" w:space="0" w:color="0093E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5"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"/>
                <w:szCs w:val="3"/>
                <w:lang w:val="en-US"/>
              </w:rPr>
              <w:t> </w:t>
            </w:r>
          </w:p>
        </w:tc>
      </w:tr>
    </w:tbl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 xml:space="preserve"> </w:t>
      </w:r>
    </w:p>
    <w:p w:rsidR="005B3DB3" w:rsidRDefault="005B3D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612ED6" w:rsidRDefault="00612E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503BAC" w:rsidRDefault="00503BA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hanging="567"/>
        <w:rPr>
          <w:rFonts w:ascii="Arial" w:hAnsi="Arial" w:cs="Arial"/>
          <w:b/>
          <w:bCs/>
          <w:lang w:val="en-US"/>
        </w:rPr>
      </w:pP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Q1.</w:t>
      </w:r>
      <w:r>
        <w:rPr>
          <w:rFonts w:ascii="Arial" w:hAnsi="Arial" w:cs="Arial"/>
          <w:lang w:val="en-US"/>
        </w:rPr>
        <w:t>This question is about speed.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What is a typical value for the speed of sound?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2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08"/>
        <w:gridCol w:w="1761"/>
        <w:gridCol w:w="1004"/>
      </w:tblGrid>
      <w:tr w:rsidR="005B3DB3" w:rsidTr="00612ED6">
        <w:trPr>
          <w:trHeight w:val="589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6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3.3 m / 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612ED6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79730" cy="379730"/>
                  <wp:effectExtent l="0" t="0" r="1270" b="1270"/>
                  <wp:docPr id="710" name="Picture 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54DF3">
              <w:rPr>
                <w:rFonts w:ascii="Arial" w:hAnsi="Arial" w:cs="Arial"/>
                <w:lang w:val="en-US"/>
              </w:rPr>
              <w:t> </w:t>
            </w:r>
          </w:p>
        </w:tc>
      </w:tr>
      <w:tr w:rsidR="005B3DB3" w:rsidTr="00612ED6">
        <w:trPr>
          <w:trHeight w:val="589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6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3.3 × 10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ascii="Arial" w:hAnsi="Arial" w:cs="Arial"/>
                <w:lang w:val="en-US"/>
              </w:rPr>
              <w:t xml:space="preserve"> m / 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612ED6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79730" cy="379730"/>
                  <wp:effectExtent l="0" t="0" r="1270" b="1270"/>
                  <wp:docPr id="711" name="Picture 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54DF3">
              <w:rPr>
                <w:rFonts w:ascii="Arial" w:hAnsi="Arial" w:cs="Arial"/>
                <w:lang w:val="en-US"/>
              </w:rPr>
              <w:t> </w:t>
            </w:r>
          </w:p>
        </w:tc>
      </w:tr>
      <w:tr w:rsidR="005B3DB3" w:rsidTr="00612ED6">
        <w:trPr>
          <w:trHeight w:val="579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6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3.3 × 10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3</w:t>
            </w:r>
            <w:r>
              <w:rPr>
                <w:rFonts w:ascii="Arial" w:hAnsi="Arial" w:cs="Arial"/>
                <w:lang w:val="en-US"/>
              </w:rPr>
              <w:t xml:space="preserve"> m / 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612ED6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79730" cy="379730"/>
                  <wp:effectExtent l="0" t="0" r="1270" b="1270"/>
                  <wp:docPr id="712" name="Picture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54DF3">
              <w:rPr>
                <w:rFonts w:ascii="Arial" w:hAnsi="Arial" w:cs="Arial"/>
                <w:lang w:val="en-US"/>
              </w:rPr>
              <w:t> </w:t>
            </w:r>
          </w:p>
        </w:tc>
      </w:tr>
      <w:tr w:rsidR="005B3DB3" w:rsidTr="00612ED6">
        <w:trPr>
          <w:trHeight w:val="589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6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3.3 × 10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6</w:t>
            </w:r>
            <w:r>
              <w:rPr>
                <w:rFonts w:ascii="Arial" w:hAnsi="Arial" w:cs="Arial"/>
                <w:lang w:val="en-US"/>
              </w:rPr>
              <w:t xml:space="preserve"> m / 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612ED6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79730" cy="379730"/>
                  <wp:effectExtent l="0" t="0" r="1270" b="1270"/>
                  <wp:docPr id="713" name="Picture 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54DF3">
              <w:rPr>
                <w:rFonts w:ascii="Arial" w:hAnsi="Arial" w:cs="Arial"/>
                <w:lang w:val="en-US"/>
              </w:rPr>
              <w:t> </w:t>
            </w:r>
          </w:p>
        </w:tc>
      </w:tr>
    </w:tbl>
    <w:p w:rsidR="005B3DB3" w:rsidRDefault="00612ED6" w:rsidP="0056462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</w:t>
      </w:r>
      <w:r>
        <w:rPr>
          <w:rFonts w:ascii="Arial" w:hAnsi="Arial" w:cs="Arial"/>
          <w:b/>
          <w:bCs/>
          <w:lang w:val="en-US"/>
        </w:rPr>
        <w:t>Figure 1</w:t>
      </w:r>
      <w:r>
        <w:rPr>
          <w:rFonts w:ascii="Arial" w:hAnsi="Arial" w:cs="Arial"/>
          <w:lang w:val="en-US"/>
        </w:rPr>
        <w:t xml:space="preserve"> shows a distance–time graph of a car.</w:t>
      </w:r>
    </w:p>
    <w:p w:rsidR="005B3DB3" w:rsidRDefault="00612ED6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4222143" cy="227881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722" cy="228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4DF3">
        <w:rPr>
          <w:rFonts w:ascii="Arial" w:hAnsi="Arial" w:cs="Arial"/>
          <w:lang w:val="en-US"/>
        </w:rPr>
        <w:t> 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Explain what </w:t>
      </w:r>
      <w:r>
        <w:rPr>
          <w:rFonts w:ascii="Arial" w:hAnsi="Arial" w:cs="Arial"/>
          <w:b/>
          <w:bCs/>
          <w:lang w:val="en-US"/>
        </w:rPr>
        <w:t>Figure 1</w:t>
      </w:r>
      <w:r>
        <w:rPr>
          <w:rFonts w:ascii="Arial" w:hAnsi="Arial" w:cs="Arial"/>
          <w:lang w:val="en-US"/>
        </w:rPr>
        <w:t xml:space="preserve"> shows about the motion of the car between point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 xml:space="preserve"> and point </w:t>
      </w:r>
      <w:r>
        <w:rPr>
          <w:rFonts w:ascii="Arial" w:hAnsi="Arial" w:cs="Arial"/>
          <w:b/>
          <w:bCs/>
          <w:lang w:val="en-US"/>
        </w:rPr>
        <w:t>E</w:t>
      </w:r>
      <w:r>
        <w:rPr>
          <w:rFonts w:ascii="Arial" w:hAnsi="Arial" w:cs="Arial"/>
          <w:lang w:val="en-US"/>
        </w:rPr>
        <w:t>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You should use values from </w:t>
      </w:r>
      <w:r>
        <w:rPr>
          <w:rFonts w:ascii="Arial" w:hAnsi="Arial" w:cs="Arial"/>
          <w:b/>
          <w:bCs/>
          <w:lang w:val="en-US"/>
        </w:rPr>
        <w:t>Figure 1</w:t>
      </w:r>
      <w:r>
        <w:rPr>
          <w:rFonts w:ascii="Arial" w:hAnsi="Arial" w:cs="Arial"/>
          <w:lang w:val="en-US"/>
        </w:rPr>
        <w:t xml:space="preserve"> in your answer.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/>
      </w:r>
      <w:r>
        <w:rPr>
          <w:rFonts w:ascii="Arial" w:hAnsi="Arial" w:cs="Arial"/>
          <w:b/>
          <w:bCs/>
          <w:sz w:val="20"/>
          <w:szCs w:val="20"/>
          <w:lang w:val="en-US"/>
        </w:rPr>
        <w:br/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The kinetic energy of a moving car depends on the car’s mass and speed.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Write down the equation that links kinetic energy, mass and speed.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/>
      </w:r>
      <w:r>
        <w:rPr>
          <w:rFonts w:ascii="Arial" w:hAnsi="Arial" w:cs="Arial"/>
          <w:b/>
          <w:bCs/>
          <w:sz w:val="20"/>
          <w:szCs w:val="20"/>
          <w:lang w:val="en-US"/>
        </w:rPr>
        <w:br/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A car has a mass of 1 650 kg.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table below shows the kinetic energy of the car moving at 11 m / s.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2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220"/>
        <w:gridCol w:w="2130"/>
        <w:gridCol w:w="2130"/>
        <w:gridCol w:w="2130"/>
      </w:tblGrid>
      <w:tr w:rsidR="005B3DB3"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6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Mass of car in kg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Speed in m / s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Kinetic energy in J</w:t>
            </w:r>
          </w:p>
        </w:tc>
      </w:tr>
      <w:tr w:rsidR="005B3DB3"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6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1 650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99 825</w:t>
            </w:r>
          </w:p>
        </w:tc>
      </w:tr>
      <w:tr w:rsidR="005B3DB3"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6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1 650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30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DB3" w:rsidRDefault="00F54DF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:rsidR="005B3DB3" w:rsidRDefault="005B3D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missing value in the table above.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Give your answer in kilojoules (kJ).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2835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                         Kinetic energy = .................................. kJ</w:t>
      </w:r>
    </w:p>
    <w:p w:rsidR="005B3DB3" w:rsidRDefault="00612ED6" w:rsidP="00612E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 A man is driving his car at a constant speed on a wet road.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He sees a fallen tree on the wet road and tries to stop quickly to prevent an accident.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</w:p>
    <w:p w:rsidR="005B3DB3" w:rsidRDefault="00612ED6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2863850" cy="19062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4DF3">
        <w:rPr>
          <w:rFonts w:ascii="Arial" w:hAnsi="Arial" w:cs="Arial"/>
          <w:lang w:val="en-US"/>
        </w:rPr>
        <w:t> 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© Paul-</w:t>
      </w:r>
      <w:proofErr w:type="spellStart"/>
      <w:r>
        <w:rPr>
          <w:rFonts w:ascii="Arial" w:hAnsi="Arial" w:cs="Arial"/>
          <w:sz w:val="18"/>
          <w:szCs w:val="18"/>
          <w:lang w:val="en-US"/>
        </w:rPr>
        <w:t>Briden</w:t>
      </w:r>
      <w:proofErr w:type="spellEnd"/>
      <w:r>
        <w:rPr>
          <w:rFonts w:ascii="Arial" w:hAnsi="Arial" w:cs="Arial"/>
          <w:sz w:val="18"/>
          <w:szCs w:val="18"/>
          <w:lang w:val="en-US"/>
        </w:rPr>
        <w:t>/</w:t>
      </w:r>
      <w:proofErr w:type="spellStart"/>
      <w:r>
        <w:rPr>
          <w:rFonts w:ascii="Arial" w:hAnsi="Arial" w:cs="Arial"/>
          <w:sz w:val="18"/>
          <w:szCs w:val="18"/>
          <w:lang w:val="en-US"/>
        </w:rPr>
        <w:t>iStock</w:t>
      </w:r>
      <w:proofErr w:type="spellEnd"/>
      <w:r>
        <w:rPr>
          <w:rFonts w:ascii="Arial" w:hAnsi="Arial" w:cs="Arial"/>
          <w:sz w:val="18"/>
          <w:szCs w:val="18"/>
          <w:lang w:val="en-US"/>
        </w:rPr>
        <w:t>/Thinkstock</w:t>
      </w:r>
    </w:p>
    <w:p w:rsidR="00612ED6" w:rsidRDefault="00612ED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</w:p>
    <w:p w:rsidR="00564623" w:rsidRDefault="005646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</w:p>
    <w:p w:rsidR="00564623" w:rsidRDefault="0056462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Explain why the man may not be able to stop in time.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(6)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14 marks)</w:t>
      </w:r>
    </w:p>
    <w:p w:rsidR="005B3DB3" w:rsidRDefault="005B3DB3" w:rsidP="00612E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564623" w:rsidRDefault="00564623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Q2.</w:t>
      </w:r>
      <w:r>
        <w:rPr>
          <w:rFonts w:ascii="Arial" w:hAnsi="Arial" w:cs="Arial"/>
          <w:lang w:val="en-US"/>
        </w:rPr>
        <w:t>          A car travelling along a straight road has to stop and wait at red traffic lights. The graph shows how the velocity of the car changes after the traffic lights turn green.</w:t>
      </w:r>
    </w:p>
    <w:p w:rsidR="005B3DB3" w:rsidRDefault="00612ED6" w:rsidP="00612ED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382135" cy="2639695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135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Between the traffic lights changing to green and the car starting to move there is a time delay. This is called the reaction time. Write down </w:t>
      </w:r>
      <w:r>
        <w:rPr>
          <w:rFonts w:ascii="Arial" w:hAnsi="Arial" w:cs="Arial"/>
          <w:b/>
          <w:bCs/>
          <w:lang w:val="en-US"/>
        </w:rPr>
        <w:t xml:space="preserve">one </w:t>
      </w:r>
      <w:r>
        <w:rPr>
          <w:rFonts w:ascii="Arial" w:hAnsi="Arial" w:cs="Arial"/>
          <w:lang w:val="en-US"/>
        </w:rPr>
        <w:t>factor that could affect the driver’s reaction time.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.............................................................................................................................</w:t>
      </w:r>
    </w:p>
    <w:p w:rsidR="005B3DB3" w:rsidRDefault="00612ED6" w:rsidP="00612E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5B3DB3" w:rsidRDefault="00F54DF3" w:rsidP="00564623">
      <w:pPr>
        <w:widowControl w:val="0"/>
        <w:autoSpaceDE w:val="0"/>
        <w:autoSpaceDN w:val="0"/>
        <w:adjustRightInd w:val="0"/>
        <w:spacing w:before="240" w:after="0" w:line="240" w:lineRule="auto"/>
        <w:ind w:left="720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Calculate the distance the car travels while accelerating. Show clearly how you work out your answer.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.............................................................................................................................</w:t>
      </w:r>
    </w:p>
    <w:p w:rsidR="00612ED6" w:rsidRDefault="00612ED6">
      <w:pPr>
        <w:widowControl w:val="0"/>
        <w:autoSpaceDE w:val="0"/>
        <w:autoSpaceDN w:val="0"/>
        <w:adjustRightInd w:val="0"/>
        <w:spacing w:before="240" w:after="0" w:line="240" w:lineRule="auto"/>
        <w:ind w:right="1417"/>
        <w:jc w:val="right"/>
        <w:rPr>
          <w:rFonts w:ascii="Arial" w:hAnsi="Arial" w:cs="Arial"/>
          <w:lang w:val="en-US"/>
        </w:rPr>
      </w:pP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right="141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Distance = ...............................................</w:t>
      </w:r>
      <w:proofErr w:type="spellStart"/>
      <w:r>
        <w:rPr>
          <w:rFonts w:ascii="Arial" w:hAnsi="Arial" w:cs="Arial"/>
          <w:lang w:val="en-US"/>
        </w:rPr>
        <w:t>metres</w:t>
      </w:r>
      <w:proofErr w:type="spellEnd"/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5B3DB3" w:rsidRDefault="005B3D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Calculate the acceleration of the car. Show clearly how you work out your final answer and give the units.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right="141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Acceleration = ...................................................................</w:t>
      </w:r>
    </w:p>
    <w:p w:rsidR="005B3DB3" w:rsidRDefault="00612ED6" w:rsidP="00612E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The mass of the car is 900 kg.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>)      Write down the equation that links acceleration, force and mass.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</w:t>
      </w:r>
    </w:p>
    <w:p w:rsidR="005B3DB3" w:rsidRDefault="00612ED6" w:rsidP="00612E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(ii)     Calculate the force used to accelerate the car. Show clearly how you work out your final answer.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right="141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Force = ..................................................... </w:t>
      </w:r>
      <w:proofErr w:type="spellStart"/>
      <w:r>
        <w:rPr>
          <w:rFonts w:ascii="Arial" w:hAnsi="Arial" w:cs="Arial"/>
          <w:lang w:val="en-US"/>
        </w:rPr>
        <w:t>newtons</w:t>
      </w:r>
      <w:proofErr w:type="spellEnd"/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5B3DB3" w:rsidRPr="00612ED6" w:rsidRDefault="00612ED6" w:rsidP="00612E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11 marks)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Q3.</w:t>
      </w:r>
      <w:r>
        <w:rPr>
          <w:rFonts w:ascii="Arial" w:hAnsi="Arial" w:cs="Arial"/>
          <w:lang w:val="en-US"/>
        </w:rPr>
        <w:t>The London Eye is one of the largest observation wheels in the world.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  <w:r w:rsidR="00612ED6">
        <w:rPr>
          <w:rFonts w:ascii="Arial" w:hAnsi="Arial" w:cs="Arial"/>
          <w:noProof/>
        </w:rPr>
        <w:drawing>
          <wp:inline distT="0" distB="0" distL="0" distR="0">
            <wp:extent cx="2337683" cy="1558455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487" cy="156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DB3" w:rsidRDefault="00F54DF3">
      <w:pPr>
        <w:widowControl w:val="0"/>
        <w:autoSpaceDE w:val="0"/>
        <w:autoSpaceDN w:val="0"/>
        <w:adjustRightInd w:val="0"/>
        <w:spacing w:before="120" w:after="0" w:line="240" w:lineRule="auto"/>
        <w:ind w:right="3118"/>
        <w:jc w:val="right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>© Angelo Ferraris/Shutterstock</w:t>
      </w:r>
    </w:p>
    <w:p w:rsidR="00612ED6" w:rsidRDefault="00F54DF3" w:rsidP="00503BA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passengers ride in capsules. Each capsule moves in a circular path and accelerates.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     Explain how the wheel can move at a steady speed and the capsules accelerate at the same time.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 w:rsidP="008E61A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     In which direction is the resultant force on each capsule?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5B3DB3" w:rsidRPr="008E61AE" w:rsidRDefault="00F80C06" w:rsidP="00F80C0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/>
      </w:r>
      <w:r w:rsidR="00F54DF3">
        <w:rPr>
          <w:rFonts w:ascii="Arial" w:hAnsi="Arial" w:cs="Arial"/>
          <w:lang w:val="en-US"/>
        </w:rPr>
        <w:t xml:space="preserve">(c)     The designers of the London Eye had to consider </w:t>
      </w:r>
      <w:r w:rsidR="00F54DF3">
        <w:rPr>
          <w:rFonts w:ascii="Arial" w:hAnsi="Arial" w:cs="Arial"/>
          <w:b/>
          <w:bCs/>
          <w:lang w:val="en-US"/>
        </w:rPr>
        <w:t>three</w:t>
      </w:r>
      <w:r w:rsidR="00F54DF3">
        <w:rPr>
          <w:rFonts w:ascii="Arial" w:hAnsi="Arial" w:cs="Arial"/>
          <w:lang w:val="en-US"/>
        </w:rPr>
        <w:t xml:space="preserve"> factors w</w:t>
      </w:r>
      <w:r>
        <w:rPr>
          <w:rFonts w:ascii="Arial" w:hAnsi="Arial" w:cs="Arial"/>
          <w:lang w:val="en-US"/>
        </w:rPr>
        <w:t xml:space="preserve">hich affect the resultant force </w:t>
      </w:r>
      <w:bookmarkStart w:id="0" w:name="_GoBack"/>
      <w:bookmarkEnd w:id="0"/>
      <w:r w:rsidR="00F54DF3">
        <w:rPr>
          <w:rFonts w:ascii="Arial" w:hAnsi="Arial" w:cs="Arial"/>
          <w:lang w:val="en-US"/>
        </w:rPr>
        <w:t>described in part (b).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Two factors that increase the resultant force are: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an increase in the speed of rotation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an increase in the total mass of the wheel, the capsules and the passengers.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Name the other factor that affects the resultant force and state what effect it has on the resultant force.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........................................................................................................................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5B3DB3" w:rsidRDefault="00F54DF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4 marks)</w:t>
      </w:r>
    </w:p>
    <w:p w:rsidR="00F54DF3" w:rsidRPr="00F80C06" w:rsidRDefault="00F54DF3" w:rsidP="00F80C0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/>
      </w:r>
    </w:p>
    <w:sectPr w:rsidR="00F54DF3" w:rsidRPr="00F80C06" w:rsidSect="00612ED6">
      <w:headerReference w:type="default" r:id="rId12"/>
      <w:footerReference w:type="default" r:id="rId13"/>
      <w:pgSz w:w="11907" w:h="1683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4F43" w:rsidRDefault="00DA4F43">
      <w:pPr>
        <w:spacing w:after="0" w:line="240" w:lineRule="auto"/>
      </w:pPr>
      <w:r>
        <w:separator/>
      </w:r>
    </w:p>
  </w:endnote>
  <w:endnote w:type="continuationSeparator" w:id="0">
    <w:p w:rsidR="00DA4F43" w:rsidRDefault="00DA4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3DB3" w:rsidRDefault="00F54DF3">
    <w:pPr>
      <w:framePr w:wrap="auto" w:vAnchor="page" w:hAnchor="page" w:x="5630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sz w:val="24"/>
        <w:szCs w:val="24"/>
        <w:lang w:val="en-US"/>
      </w:rPr>
    </w:pPr>
    <w:r>
      <w:rPr>
        <w:rFonts w:ascii="Arial" w:hAnsi="Arial" w:cs="Arial"/>
        <w:sz w:val="24"/>
        <w:szCs w:val="24"/>
        <w:lang w:val="en-US"/>
      </w:rPr>
      <w:t xml:space="preserve">Page </w:t>
    </w:r>
    <w:r>
      <w:rPr>
        <w:rFonts w:ascii="Arial" w:hAnsi="Arial" w:cs="Arial"/>
        <w:sz w:val="24"/>
        <w:szCs w:val="24"/>
        <w:lang w:val="en-US"/>
      </w:rPr>
      <w:fldChar w:fldCharType="begin"/>
    </w:r>
    <w:r>
      <w:rPr>
        <w:rFonts w:ascii="Arial" w:hAnsi="Arial" w:cs="Arial"/>
        <w:sz w:val="24"/>
        <w:szCs w:val="24"/>
        <w:lang w:val="en-US"/>
      </w:rPr>
      <w:instrText>PAGE</w:instrText>
    </w:r>
    <w:r>
      <w:rPr>
        <w:rFonts w:ascii="Arial" w:hAnsi="Arial" w:cs="Arial"/>
        <w:sz w:val="24"/>
        <w:szCs w:val="24"/>
        <w:lang w:val="en-US"/>
      </w:rPr>
      <w:fldChar w:fldCharType="separate"/>
    </w:r>
    <w:r w:rsidR="00503BAC">
      <w:rPr>
        <w:rFonts w:ascii="Arial" w:hAnsi="Arial" w:cs="Arial"/>
        <w:noProof/>
        <w:sz w:val="24"/>
        <w:szCs w:val="24"/>
        <w:lang w:val="en-US"/>
      </w:rPr>
      <w:t>6</w:t>
    </w:r>
    <w:r>
      <w:rPr>
        <w:rFonts w:ascii="Arial" w:hAnsi="Arial" w:cs="Arial"/>
        <w:sz w:val="24"/>
        <w:szCs w:val="24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4F43" w:rsidRDefault="00DA4F43">
      <w:pPr>
        <w:spacing w:after="0" w:line="240" w:lineRule="auto"/>
      </w:pPr>
      <w:r>
        <w:separator/>
      </w:r>
    </w:p>
  </w:footnote>
  <w:footnote w:type="continuationSeparator" w:id="0">
    <w:p w:rsidR="00DA4F43" w:rsidRDefault="00DA4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3DB3" w:rsidRDefault="00F54DF3">
    <w:pPr>
      <w:widowControl w:val="0"/>
      <w:autoSpaceDE w:val="0"/>
      <w:autoSpaceDN w:val="0"/>
      <w:adjustRightInd w:val="0"/>
      <w:spacing w:before="100" w:after="100" w:line="240" w:lineRule="auto"/>
      <w:jc w:val="right"/>
      <w:rPr>
        <w:rFonts w:ascii="Arial" w:hAnsi="Arial" w:cs="Arial"/>
        <w:color w:val="A6A6A6"/>
        <w:sz w:val="20"/>
        <w:szCs w:val="20"/>
        <w:lang w:val="en-US"/>
      </w:rPr>
    </w:pPr>
    <w:r>
      <w:rPr>
        <w:rFonts w:ascii="Arial" w:hAnsi="Arial" w:cs="Arial"/>
        <w:color w:val="A6A6A6"/>
        <w:sz w:val="20"/>
        <w:szCs w:val="20"/>
        <w:lang w:val="en-US"/>
      </w:rPr>
      <w:t>Thornaby Academy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ED6"/>
    <w:rsid w:val="00503BAC"/>
    <w:rsid w:val="00564623"/>
    <w:rsid w:val="005B3DB3"/>
    <w:rsid w:val="00612ED6"/>
    <w:rsid w:val="008E61AE"/>
    <w:rsid w:val="00DA4F43"/>
    <w:rsid w:val="00F54DF3"/>
    <w:rsid w:val="00F8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E1FC21"/>
  <w14:defaultImageDpi w14:val="0"/>
  <w15:docId w15:val="{72A4F3E3-10C5-411F-8B09-92FAE07C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1150</Words>
  <Characters>6560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Sharp</dc:creator>
  <cp:keywords/>
  <dc:description/>
  <cp:lastModifiedBy>Gary Griffiths</cp:lastModifiedBy>
  <cp:revision>5</cp:revision>
  <dcterms:created xsi:type="dcterms:W3CDTF">2017-11-12T21:28:00Z</dcterms:created>
  <dcterms:modified xsi:type="dcterms:W3CDTF">2018-02-03T11:08:00Z</dcterms:modified>
</cp:coreProperties>
</file>